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Still Seeking Justice for the Victims of New England's Witch Trials: An Ongoing Legacy</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In 1692, Rebecca Nurse and Mary Esty wrote petitions from jail seeking justice. Their families and neighbors wrote petitions and testified supporting them. In 2023, Sarah Jack testified in Connecticut for her ancestor, Winifred Benham's </w:t>
      </w:r>
      <w:r>
        <w:rPr>
          <w:u w:val="single"/>
        </w:rPr>
        <w:t xml:space="preserve">exoneration</w:t>
      </w:r>
      <w:r>
        <w:t xml:space="preserve">, and Connecticut passed it. On November 25th, 2025, Sarah testified in Massachusetts for her ancestor who was Winifred Benham's mother, Mary Hale, who was accused of witchcraft in Boston. Across 333 years, the act of submitting testimony, speaking for those who were silenced connects past to present.</w:t>
      </w:r>
    </w:p>
    <w:p>
      <w:pPr>
        <w:pStyle w:val="script"/>
      </w:pPr>
      <w:r>
        <w:rPr>
          <w:b w:val="true"/>
          <w:bCs w:val="true"/>
          <w:color w:val="72B372"/>
        </w:rPr>
        <w:t xml:space="preserve">Josh Hutchinson:</w:t>
      </w:r>
      <w:r>
        <w:t xml:space="preserve"> Welcome to </w:t>
      </w:r>
      <w:r>
        <w:rPr>
          <w:i w:val="true"/>
          <w:iCs w:val="true"/>
        </w:rPr>
        <w:t xml:space="preserve">The Thing About Salem</w:t>
      </w:r>
      <w:r>
        <w:t xml:space="preserve">. I'm Josh Hutchinson.</w:t>
      </w:r>
    </w:p>
    <w:p>
      <w:pPr>
        <w:pStyle w:val="script"/>
      </w:pPr>
      <w:r>
        <w:rPr>
          <w:b w:val="true"/>
          <w:bCs w:val="true"/>
          <w:color w:val="6600CC"/>
        </w:rPr>
        <w:t xml:space="preserve">Sarah Jack:</w:t>
      </w:r>
      <w:r>
        <w:t xml:space="preserve"> I am Sarah Jack.</w:t>
      </w:r>
    </w:p>
    <w:p>
      <w:pPr>
        <w:pStyle w:val="script"/>
      </w:pPr>
      <w:r>
        <w:rPr>
          <w:b w:val="true"/>
          <w:bCs w:val="true"/>
          <w:color w:val="72B372"/>
        </w:rPr>
        <w:t xml:space="preserve">Josh Hutchinson:</w:t>
      </w:r>
      <w:r>
        <w:t xml:space="preserve"> Sarah testified for those accused in the Massachusetts Witch Trials, and </w:t>
      </w:r>
      <w:r>
        <w:rPr>
          <w:color w:val="808080"/>
        </w:rPr>
        <w:t xml:space="preserve">[00:01:00]</w:t>
      </w:r>
      <w:r>
        <w:t xml:space="preserve"> Sarah, you've now testified twice for your ancestors' exonerations. What does it mean to you personally to continue what Rebecca and Mary started with their petitions? </w:t>
      </w:r>
    </w:p>
    <w:p>
      <w:pPr>
        <w:pStyle w:val="script"/>
      </w:pPr>
      <w:r>
        <w:rPr>
          <w:b w:val="true"/>
          <w:bCs w:val="true"/>
          <w:color w:val="6600CC"/>
        </w:rPr>
        <w:t xml:space="preserve">Sarah Jack:</w:t>
      </w:r>
      <w:r>
        <w:t xml:space="preserve"> </w:t>
      </w:r>
      <w:r>
        <w:t xml:space="preserve">Petitions</w:t>
      </w:r>
      <w:r>
        <w:t xml:space="preserve"> that came from women like Rebecca Nurse and Mary Esty help fill out the experiences of these innocent women who were accused of witchcraft in 17th century. We know how desperately they were pleading for someone to acknowledge that they weren't witches, and they wanted to protect other women. Mary Esty specifically said in her petition, if you continue in this way, more are going to suffer, more are going to die. And so, as a descendant of those women, knowing now in 2025 that there are still women and a man who have a </w:t>
      </w:r>
      <w:r>
        <w:rPr>
          <w:color w:val="808080"/>
        </w:rPr>
        <w:t xml:space="preserve">[00:02:00]</w:t>
      </w:r>
      <w:r>
        <w:t xml:space="preserve"> conviction on their record of witchcraft accusations. It's fulfilling this plea that was started over 300 years ago, and some people have had their names cleared, but they all deserve to have their names cleared.</w:t>
      </w:r>
    </w:p>
    <w:p>
      <w:pPr>
        <w:pStyle w:val="script"/>
      </w:pPr>
      <w:r>
        <w:rPr>
          <w:b w:val="true"/>
          <w:bCs w:val="true"/>
          <w:color w:val="6600CC"/>
        </w:rPr>
        <w:t xml:space="preserve">Sarah Jack:</w:t>
      </w:r>
      <w:r>
        <w:t xml:space="preserve"> Yeah. </w:t>
      </w:r>
      <w:r>
        <w:t xml:space="preserve">Speaking</w:t>
      </w:r>
      <w:r>
        <w:t xml:space="preserve"> as a descendant of Mary Esty and other women and men who were accused of witchcraft in Salem and other witch trials, the Boston Witch Trials. I have relatives accused there, as well. So just speaking as a descendant, I'm really appreciative of everyone's commitment to speak to the </w:t>
      </w:r>
      <w:r>
        <w:rPr>
          <w:shd w:val="solid" w:fill="fee5c0" w:color="fee5c0"/>
          <w:shdCs w:val="solid" w:fill="fee5c0" w:color="fee5c0"/>
        </w:rPr>
        <w:t xml:space="preserve">legislat</w:t>
      </w:r>
      <w:r>
        <w:t xml:space="preserve">or</w:t>
      </w:r>
      <w:r>
        <w:rPr>
          <w:shd w:val="solid" w:fill="fee5c0" w:color="fee5c0"/>
          <w:shdCs w:val="solid" w:fill="fee5c0" w:color="fee5c0"/>
        </w:rPr>
        <w:t xml:space="preserve">s </w:t>
      </w:r>
      <w:r>
        <w:t xml:space="preserve">directly about why this bill is important to exonerate the remaining people accused of witchcraft to Massachusetts. It's so valuable to me </w:t>
      </w:r>
      <w:r>
        <w:rPr>
          <w:color w:val="808080"/>
        </w:rPr>
        <w:t xml:space="preserve">[00:03:00]</w:t>
      </w:r>
      <w:r>
        <w:t xml:space="preserve"> to know that people are speaking out for my ancestors but also the ancestors of many, many other people.</w:t>
      </w:r>
    </w:p>
    <w:p>
      <w:pPr>
        <w:pStyle w:val="script"/>
      </w:pPr>
      <w:r>
        <w:rPr>
          <w:b w:val="true"/>
          <w:bCs w:val="true"/>
          <w:color w:val="6600CC"/>
        </w:rPr>
        <w:t xml:space="preserve">Sarah Jack:</w:t>
      </w:r>
      <w:r>
        <w:t xml:space="preserve"> Yeah, I imagine, you know, when community members in 1692 came together and put their signatures on these pleas that were going before the magistrates, how much comfort and hope that brought to the accused and their families. And when we see supporters letting us know that they've sent in written testimony, when we see the numbers go up on the petition change.org/witchtrials, you feel like, oh, we're all doing this together. Other people are recognizing that this needs done.</w:t>
      </w:r>
    </w:p>
    <w:p>
      <w:pPr>
        <w:pStyle w:val="script"/>
      </w:pPr>
      <w:r>
        <w:rPr>
          <w:b w:val="true"/>
          <w:bCs w:val="true"/>
          <w:color w:val="72B372"/>
        </w:rPr>
        <w:t xml:space="preserve">Josh Hutchinson:</w:t>
      </w:r>
      <w:r>
        <w:t xml:space="preserve"> Right, and Rebecca and Mary did get exonerated in 1711. </w:t>
      </w:r>
      <w:r>
        <w:t xml:space="preserve">And</w:t>
      </w:r>
      <w:r>
        <w:t xml:space="preserve"> we're just saying that what was done for them should be done for the other people accused of witchcraft, specifically those </w:t>
      </w:r>
      <w:r>
        <w:rPr>
          <w:color w:val="808080"/>
        </w:rPr>
        <w:t xml:space="preserve">[00:04:00]</w:t>
      </w:r>
      <w:r>
        <w:t xml:space="preserve"> tried in Boston.</w:t>
      </w:r>
    </w:p>
    <w:p>
      <w:pPr>
        <w:pStyle w:val="script"/>
      </w:pPr>
      <w:r>
        <w:rPr>
          <w:b w:val="true"/>
          <w:bCs w:val="true"/>
          <w:color w:val="6600CC"/>
        </w:rPr>
        <w:t xml:space="preserve">Sarah Jack:</w:t>
      </w:r>
      <w:r>
        <w:t xml:space="preserve"> Their words have survived, and it has directly inspired the work that I do. That is why every day End Witch Hunts is working on our projects to further justice and acknowledgement of witchcraft accusations and the innocence of those accused. And so we are speaking the truth that these were innocent people, and we're not gonna let it be forgotten. Their voices aren't forgotten because of the records that were preserved.</w:t>
      </w:r>
    </w:p>
    <w:p>
      <w:pPr>
        <w:pStyle w:val="script"/>
      </w:pPr>
      <w:r>
        <w:rPr>
          <w:b w:val="true"/>
          <w:bCs w:val="true"/>
          <w:color w:val="72B372"/>
        </w:rPr>
        <w:t xml:space="preserve">Josh Hutchinson:</w:t>
      </w:r>
      <w:r>
        <w:t xml:space="preserve"> And that 1711 exoneration only happened because of petitions coming in from their family members saying, "we were wronged. We have this grievance, clear the names of our relatives so that we can resume something of normality with our lives that are hindered by </w:t>
      </w:r>
      <w:r>
        <w:rPr>
          <w:color w:val="808080"/>
        </w:rPr>
        <w:t xml:space="preserve">[00:05:00]</w:t>
      </w:r>
      <w:r>
        <w:t xml:space="preserve"> this tarnish of witchcraft accusations."</w:t>
      </w:r>
    </w:p>
    <w:p>
      <w:pPr>
        <w:pStyle w:val="script"/>
      </w:pPr>
      <w:r>
        <w:rPr>
          <w:b w:val="true"/>
          <w:bCs w:val="true"/>
          <w:color w:val="6600CC"/>
        </w:rPr>
        <w:t xml:space="preserve">Sarah Jack:</w:t>
      </w:r>
      <w:r>
        <w:t xml:space="preserve"> And we don't know if there is documentation of the Boston accused witches seeking to have their names cleared. It hasn't come to light if </w:t>
      </w:r>
      <w:r>
        <w:rPr>
          <w:shd w:val="solid" w:fill="fee5c0" w:color="fee5c0"/>
          <w:shdCs w:val="solid" w:fill="fee5c0" w:color="fee5c0"/>
        </w:rPr>
        <w:t xml:space="preserve">they're are</w:t>
      </w:r>
      <w:r>
        <w:t xml:space="preserve"> around. We didn't see it for the Connecticut accused witches, but we do know that those who were affected by the 1692 Witch trials, they continued seeking justice through the centuries.</w:t>
      </w:r>
    </w:p>
    <w:p>
      <w:pPr>
        <w:pStyle w:val="script"/>
      </w:pPr>
      <w:r>
        <w:rPr>
          <w:b w:val="true"/>
          <w:bCs w:val="true"/>
          <w:color w:val="72B372"/>
        </w:rPr>
        <w:t xml:space="preserve">Josh Hutchinson:</w:t>
      </w:r>
      <w:r>
        <w:t xml:space="preserve"> We do know that people did testify and speak up on behalf of Eunice Cole and Elizabeth Morse. </w:t>
      </w:r>
      <w:r>
        <w:t xml:space="preserve">Their</w:t>
      </w:r>
      <w:r>
        <w:t xml:space="preserve"> husbands submitted petitions on their behalf to get them better conditions, because they had been jailed for witchcraft.</w:t>
      </w:r>
    </w:p>
    <w:p>
      <w:pPr>
        <w:pStyle w:val="script"/>
      </w:pPr>
      <w:r>
        <w:rPr>
          <w:b w:val="true"/>
          <w:bCs w:val="true"/>
          <w:color w:val="6600CC"/>
        </w:rPr>
        <w:t xml:space="preserve">Sarah Jack:</w:t>
      </w:r>
      <w:r>
        <w:t xml:space="preserve"> </w:t>
      </w:r>
      <w:r>
        <w:rPr>
          <w:shd w:val="solid" w:fill="fee5c0" w:color="fee5c0"/>
          <w:shdCs w:val="solid" w:fill="fee5c0" w:color="fee5c0"/>
        </w:rPr>
        <w:t xml:space="preserve">Oh yes. And I believe when we spoke with author </w:t>
      </w:r>
      <w:r>
        <w:rPr>
          <w:color w:val="808080"/>
        </w:rPr>
        <w:t xml:space="preserve">[00:06:00]</w:t>
      </w:r>
      <w:r>
        <w:t xml:space="preserve"> </w:t>
      </w:r>
      <w:r>
        <w:rPr>
          <w:shd w:val="solid" w:fill="fee5c0" w:color="fee5c0"/>
          <w:shdCs w:val="solid" w:fill="fee5c0" w:color="fee5c0"/>
        </w:rPr>
        <w:t xml:space="preserve">Andrea </w:t>
      </w:r>
    </w:p>
    <w:p>
      <w:pPr>
        <w:pStyle w:val="script"/>
      </w:pPr>
      <w:r>
        <w:rPr>
          <w:b w:val="true"/>
          <w:bCs w:val="true"/>
          <w:color w:val="6600CC"/>
        </w:rPr>
        <w:t xml:space="preserve">Sarah Jack:</w:t>
      </w:r>
      <w:r>
        <w:t xml:space="preserve"> </w:t>
      </w:r>
      <w:r>
        <w:rPr>
          <w:shd w:val="solid" w:fill="fee5c0" w:color="fee5c0"/>
          <w:shdCs w:val="solid" w:fill="fee5c0" w:color="fee5c0"/>
        </w:rPr>
        <w:t xml:space="preserve">Cata</w:t>
      </w:r>
      <w:r>
        <w:t xml:space="preserve">la</w:t>
      </w:r>
      <w:r>
        <w:rPr>
          <w:shd w:val="solid" w:fill="fee5c0" w:color="fee5c0"/>
          <w:shdCs w:val="solid" w:fill="fee5c0" w:color="fee5c0"/>
        </w:rPr>
        <w:t xml:space="preserve">no</w:t>
      </w:r>
      <w:r>
        <w:t xml:space="preserve">,</w:t>
      </w:r>
      <w:r>
        <w:rPr>
          <w:shd w:val="solid" w:fill="fee5c0" w:color="fee5c0"/>
          <w:shdCs w:val="solid" w:fill="fee5c0" w:color="fee5c0"/>
        </w:rPr>
        <w:t xml:space="preserve"> there was a woman who spoke up for Margaret Jones</w:t>
      </w:r>
      <w:r>
        <w:t xml:space="preserve">'</w:t>
      </w:r>
      <w:r>
        <w:rPr>
          <w:shd w:val="solid" w:fill="fee5c0" w:color="fee5c0"/>
          <w:shdCs w:val="solid" w:fill="fee5c0" w:color="fee5c0"/>
        </w:rPr>
        <w:t xml:space="preserve"> innocence.</w:t>
      </w:r>
    </w:p>
    <w:p>
      <w:pPr>
        <w:pStyle w:val="script"/>
      </w:pPr>
      <w:r>
        <w:rPr>
          <w:b w:val="true"/>
          <w:bCs w:val="true"/>
          <w:color w:val="72B372"/>
        </w:rPr>
        <w:t xml:space="preserve">Josh Hutchinson:</w:t>
      </w:r>
      <w:r>
        <w:t xml:space="preserve"> </w:t>
      </w:r>
      <w:r>
        <w:rPr>
          <w:u w:val="single"/>
        </w:rPr>
        <w:t xml:space="preserve">Yes</w:t>
      </w:r>
      <w:r>
        <w:t xml:space="preserve">, </w:t>
      </w:r>
      <w:r>
        <w:rPr>
          <w:u w:val="single"/>
        </w:rPr>
        <w:t xml:space="preserve">Alice</w:t>
      </w:r>
      <w:r>
        <w:t xml:space="preserve"> Stratton spoke up for her friend. </w:t>
      </w:r>
      <w:r>
        <w:t xml:space="preserve">She</w:t>
      </w:r>
      <w:r>
        <w:t xml:space="preserve"> really was putting herself at risk by doing that, and all of these family members were putting themselves at risk of being accused of witchcraft themselves by speaking out on behalf of their family member and their neighbor and their friend.</w:t>
      </w:r>
    </w:p>
    <w:p>
      <w:pPr>
        <w:pStyle w:val="script"/>
      </w:pPr>
      <w:r>
        <w:rPr>
          <w:b w:val="true"/>
          <w:bCs w:val="true"/>
          <w:color w:val="6600CC"/>
        </w:rPr>
        <w:t xml:space="preserve">Sarah Jack:</w:t>
      </w:r>
      <w:r>
        <w:t xml:space="preserve"> So submitting testimony is an act that spans the centuries, and it's for the same purpose and for the same hope of justice. So when you see descendants rallying together community members asking our current legislators to take action on this, this isn't some wild attempt. It's picking up where others have also worked.</w:t>
      </w:r>
      <w:r>
        <w:rPr>
          <w:color w:val="808080"/>
        </w:rPr>
        <w:t xml:space="preserve">[00:07:00]</w:t>
      </w:r>
      <w:r>
        <w:t xml:space="preserve"> </w:t>
      </w:r>
    </w:p>
    <w:p>
      <w:pPr>
        <w:pStyle w:val="script"/>
      </w:pPr>
      <w:r>
        <w:rPr>
          <w:b w:val="true"/>
          <w:bCs w:val="true"/>
          <w:color w:val="72B372"/>
        </w:rPr>
        <w:t xml:space="preserve">Josh Hutchinson:</w:t>
      </w:r>
      <w:r>
        <w:t xml:space="preserve"> And Massachusetts has a history of exonerations for the Salem Witch trials. We had those petitions in the 18th century that led to some justice. There was also a petition from 1945, a descendant of Anne Pudeator petitioned the Massachusetts General Court for her exoneration and kept petitioning for 12 years before a resolution was passed to clear her name and the names of several unnamed others. And then in 2001, the unnamed others were named, and that was also based on a petition of a college student to the General Court to do that exoneration. Then 2022, the last of the Salem convicted </w:t>
      </w:r>
      <w:r>
        <w:rPr>
          <w:color w:val="808080"/>
        </w:rPr>
        <w:t xml:space="preserve">[00:08:00]</w:t>
      </w:r>
      <w:r>
        <w:t xml:space="preserve"> was cleared. Elizabeth Johnson Jr. was cleared that summer 2022, and that was through a campaign of people testifying and people submitting letters and other forms of testimony about why she deserved to be exonerated as others had.</w:t>
      </w:r>
    </w:p>
    <w:p>
      <w:pPr>
        <w:pStyle w:val="script"/>
      </w:pPr>
      <w:r>
        <w:rPr>
          <w:b w:val="true"/>
          <w:bCs w:val="true"/>
          <w:color w:val="72B372"/>
        </w:rPr>
        <w:t xml:space="preserve">Josh Hutchinson:</w:t>
      </w:r>
      <w:r>
        <w:t xml:space="preserve"> And Sarah has experienced testifying before legislative committees about witchcraft exoneration. You testified in 2023 before the Connecticut Joint Committee on Judiciary, and you testified on behalf of Winifred Benham, who we've mentioned in this episode, who's your direct ancestor, and what was that experience like?</w:t>
      </w:r>
    </w:p>
    <w:p>
      <w:pPr>
        <w:pStyle w:val="script"/>
      </w:pPr>
      <w:r>
        <w:rPr>
          <w:b w:val="true"/>
          <w:bCs w:val="true"/>
          <w:color w:val="6600CC"/>
        </w:rPr>
        <w:t xml:space="preserve">Sarah Jack:</w:t>
      </w:r>
      <w:r>
        <w:t xml:space="preserve"> </w:t>
      </w:r>
      <w:r>
        <w:rPr>
          <w:shd w:val="solid" w:fill="fee5c0" w:color="fee5c0"/>
          <w:shdCs w:val="solid" w:fill="fee5c0" w:color="fee5c0"/>
        </w:rPr>
        <w:t xml:space="preserve">It's so interesting to look back at that, but I definitely got the full experience of standing before a committee </w:t>
      </w:r>
      <w:r>
        <w:rPr>
          <w:color w:val="808080"/>
        </w:rPr>
        <w:t xml:space="preserve">[00:09:00]</w:t>
      </w:r>
      <w:r>
        <w:t xml:space="preserve"> </w:t>
      </w:r>
      <w:r>
        <w:rPr>
          <w:shd w:val="solid" w:fill="fee5c0" w:color="fee5c0"/>
          <w:shdCs w:val="solid" w:fill="fee5c0" w:color="fee5c0"/>
        </w:rPr>
        <w:t xml:space="preserve">that has the power to move something forward or to, </w:t>
      </w:r>
      <w:r>
        <w:t xml:space="preserve">e</w:t>
      </w:r>
      <w:r>
        <w:rPr>
          <w:shd w:val="solid" w:fill="fee5c0" w:color="fee5c0"/>
          <w:shdCs w:val="solid" w:fill="fee5c0" w:color="fee5c0"/>
        </w:rPr>
        <w:t xml:space="preserve">nd its journey</w:t>
      </w:r>
      <w:r>
        <w:t xml:space="preserve">, a committee whoweren't sure, uh, that they had all the answers and the information they needed. In Connecticut, there had not been an exoneration passed previously. It had not gotten past this committee, so we felt that getting this opportunity to go before the committee was very significant, and it was a hard testimony to give. I had no experience. I just wanted the legislators to say, "hey, </w:t>
      </w:r>
      <w:r>
        <w:t xml:space="preserve">these</w:t>
      </w:r>
      <w:r>
        <w:t xml:space="preserve"> men and women should not have had tests to see if they were witches. They should not have gone through those accusations and examinations in court, and they should not have died or had their lives totally destroyed. Many of the Connecticut accused women were </w:t>
      </w:r>
      <w:r>
        <w:rPr>
          <w:color w:val="808080"/>
        </w:rPr>
        <w:t xml:space="preserve">[00:10:00]</w:t>
      </w:r>
      <w:r>
        <w:t xml:space="preserve"> banished, they were socially banished from their lives, including Winifred Benham. We don't know exactly her history after her trials, because she just kind of disappears from the records.</w:t>
      </w:r>
    </w:p>
    <w:p>
      <w:pPr>
        <w:pStyle w:val="script"/>
      </w:pPr>
      <w:r>
        <w:rPr>
          <w:b w:val="true"/>
          <w:bCs w:val="true"/>
          <w:color w:val="72B372"/>
        </w:rPr>
        <w:t xml:space="preserve">Josh Hutchinson:</w:t>
      </w:r>
      <w:r>
        <w:t xml:space="preserve"> So that experience was hard, because I was asking a committee who represented the state of Connecticut to make an acknowledgement of their innocence, and they weren't so sure. And that effort took a lot of collaboration. </w:t>
      </w:r>
    </w:p>
    <w:p>
      <w:pPr>
        <w:pStyle w:val="script"/>
      </w:pPr>
      <w:r>
        <w:rPr>
          <w:b w:val="true"/>
          <w:bCs w:val="true"/>
          <w:color w:val="6600CC"/>
        </w:rPr>
        <w:t xml:space="preserve">Sarah Jack:</w:t>
      </w:r>
      <w:r>
        <w:t xml:space="preserve"> There were over 1600 signatures on that petition, and 34 people submitted written testimonies in support of the legislation to exonerate, and 11 people came in person to do their testimony, as you were one of those 11 people. And it took all those voices speaking up to get the bill </w:t>
      </w:r>
      <w:r>
        <w:rPr>
          <w:color w:val="808080"/>
        </w:rPr>
        <w:t xml:space="preserve">[00:11:00]</w:t>
      </w:r>
      <w:r>
        <w:t xml:space="preserve"> passed.</w:t>
      </w:r>
    </w:p>
    <w:p>
      <w:pPr>
        <w:pStyle w:val="script"/>
      </w:pPr>
      <w:r>
        <w:rPr>
          <w:b w:val="true"/>
          <w:bCs w:val="true"/>
          <w:color w:val="6600CC"/>
        </w:rPr>
        <w:t xml:space="preserve">Sarah Jack:</w:t>
      </w:r>
      <w:r>
        <w:t xml:space="preserve"> Yes, and today the names have been stated and absolved. </w:t>
      </w:r>
      <w:r>
        <w:t xml:space="preserve">You</w:t>
      </w:r>
      <w:r>
        <w:t xml:space="preserve"> can listen to our other episodes to learn more about</w:t>
      </w:r>
      <w:r>
        <w:t xml:space="preserve">what</w:t>
      </w:r>
      <w:r>
        <w:t xml:space="preserve"> does that mean? Why isn't it exonerated? We've definitely talked about that a lot on </w:t>
      </w:r>
      <w:r>
        <w:rPr>
          <w:i w:val="true"/>
          <w:iCs w:val="true"/>
        </w:rPr>
        <w:t xml:space="preserve">The Thing About Witch Hunts</w:t>
      </w:r>
      <w:r>
        <w:t xml:space="preserve"> podcast, when we've done our Connecticut episodes, but</w:t>
      </w:r>
      <w:r>
        <w:t xml:space="preserve">House</w:t>
      </w:r>
      <w:r>
        <w:t xml:space="preserve"> Representative Jane Garibay and Senator Saud Anwar proposed this resolution, and they worked for this resolution. So they were with the leaders seeking to get this passed, and we were petitioning to have it passed. And </w:t>
      </w:r>
      <w:r>
        <w:rPr>
          <w:shd w:val="solid" w:fill="fee5c0" w:color="fee5c0"/>
          <w:shdCs w:val="solid" w:fill="fee5c0" w:color="fee5c0"/>
        </w:rPr>
        <w:t xml:space="preserve">they did.</w:t>
      </w:r>
      <w:r>
        <w:t xml:space="preserve"> They did what was right.</w:t>
      </w:r>
    </w:p>
    <w:p>
      <w:pPr>
        <w:pStyle w:val="script"/>
      </w:pPr>
      <w:r>
        <w:rPr>
          <w:b w:val="true"/>
          <w:bCs w:val="true"/>
          <w:color w:val="72B372"/>
        </w:rPr>
        <w:t xml:space="preserve">Josh Hutchinson:</w:t>
      </w:r>
      <w:r>
        <w:t xml:space="preserve"> They did what was right, and now it's Massachusetts' turn to do what was right for these victims of witch trials who have never been cleared of their guilt.</w:t>
      </w:r>
    </w:p>
    <w:p>
      <w:pPr>
        <w:pStyle w:val="script"/>
      </w:pPr>
      <w:r>
        <w:rPr>
          <w:b w:val="true"/>
          <w:bCs w:val="true"/>
          <w:color w:val="72B372"/>
        </w:rPr>
        <w:t xml:space="preserve">Josh Hutchinson:</w:t>
      </w:r>
      <w:r>
        <w:t xml:space="preserve"> You were able to </w:t>
      </w:r>
      <w:r>
        <w:rPr>
          <w:color w:val="808080"/>
        </w:rPr>
        <w:t xml:space="preserve">[00:12:00]</w:t>
      </w:r>
      <w:r>
        <w:t xml:space="preserve"> testify in person in November, November 25th. You spoke before the Joint Committee on the Judiciary, and you were part of a panel with Marilynne Roach and Dan Gagnon, two of our favorite Salem historians. And what was that like? How was that different, being part of a panel, to speaking alone in Connecticut?</w:t>
      </w:r>
    </w:p>
    <w:p>
      <w:pPr>
        <w:pStyle w:val="script"/>
      </w:pPr>
      <w:r>
        <w:rPr>
          <w:b w:val="true"/>
          <w:bCs w:val="true"/>
          <w:color w:val="6600CC"/>
        </w:rPr>
        <w:t xml:space="preserve">Sarah Jack:</w:t>
      </w:r>
      <w:r>
        <w:t xml:space="preserve"> It felt really great to be standing unified with respected historians. I really appreciate that Marilynne and Dan have reached out to their representatives. Both the representatives have sponsored this bill, and to stand there with them and get to address the committee as a descendant, but alongside these amazing </w:t>
      </w:r>
      <w:r>
        <w:rPr>
          <w:color w:val="808080"/>
        </w:rPr>
        <w:t xml:space="preserve">[00:13:00]</w:t>
      </w:r>
      <w:r>
        <w:t xml:space="preserve"> authors that have been advocating through their writings for the victims, it was really incredible. This hearing had its own challenges. There were lots of other very valuable bills being proposed, and testimony that was given that day was heartbreaking. This was a human rights day, so there were lots of voices that needed to be heard, and there were other descendants from other heartaches asking for the committee to hear their voices.</w:t>
      </w:r>
    </w:p>
    <w:p>
      <w:pPr>
        <w:pStyle w:val="script"/>
      </w:pPr>
      <w:r>
        <w:rPr>
          <w:b w:val="true"/>
          <w:bCs w:val="true"/>
          <w:color w:val="72B372"/>
        </w:rPr>
        <w:t xml:space="preserve">Josh Hutchinson:</w:t>
      </w:r>
      <w:r>
        <w:t xml:space="preserve"> And you were able to speak on behalf of Mary Hale, because she was one of the people tried in Boston for witchcraft, which is something that people don't really know as much about the Boston Witch Trials as the Salem trials. </w:t>
      </w:r>
    </w:p>
    <w:p>
      <w:pPr>
        <w:pStyle w:val="script"/>
      </w:pPr>
      <w:r>
        <w:rPr>
          <w:b w:val="true"/>
          <w:bCs w:val="true"/>
          <w:color w:val="6600CC"/>
        </w:rPr>
        <w:t xml:space="preserve">Sarah Jack:</w:t>
      </w:r>
      <w:r>
        <w:t xml:space="preserve"> And this Bill, H 1927, it </w:t>
      </w:r>
      <w:r>
        <w:rPr>
          <w:color w:val="808080"/>
        </w:rPr>
        <w:t xml:space="preserve">[00:14:00]</w:t>
      </w:r>
      <w:r>
        <w:t xml:space="preserve"> exonerates eight Boston victims who were convicted in the city of witchcraft, and it acknowledges hundreds more who were accused of witchcraft all across Massachusetts, who were jailed, who were </w:t>
      </w:r>
      <w:r>
        <w:rPr>
          <w:shd w:val="solid" w:fill="fee5c0" w:color="fee5c0"/>
          <w:shdCs w:val="solid" w:fill="fee5c0" w:color="fee5c0"/>
        </w:rPr>
        <w:t xml:space="preserve">scorned</w:t>
      </w:r>
      <w:r>
        <w:t xml:space="preserve">, who lost their reputation to accusations and had a great deal of trouble just by the fact that they're accused of witchcraft. It's a life-changing event, and so they're gonna be acknowledged by this bill. The other thing that was a little different in Massachusetts. I didn't feel that we were so much needing to answer questions about guilt or innocent of accused witches to this committee. </w:t>
      </w:r>
      <w:r>
        <w:t xml:space="preserve">The</w:t>
      </w:r>
      <w:r>
        <w:t xml:space="preserve"> state has previously cleared the names of their later accused witches, but this was pointing out that, hey, the first eight convicted of the state </w:t>
      </w:r>
      <w:r>
        <w:rPr>
          <w:color w:val="808080"/>
        </w:rPr>
        <w:t xml:space="preserve">[00:15:00]</w:t>
      </w:r>
      <w:r>
        <w:t xml:space="preserve"> have been overlooked. And I wanted to point out my bling. </w:t>
      </w:r>
      <w:r>
        <w:t xml:space="preserve">This</w:t>
      </w:r>
      <w:r>
        <w:t xml:space="preserve"> is our Massachusetts justice pin, and I wore one of these while I testified, so did the other testifiers.</w:t>
      </w:r>
    </w:p>
    <w:p>
      <w:pPr>
        <w:pStyle w:val="script"/>
      </w:pPr>
      <w:r>
        <w:rPr>
          <w:b w:val="true"/>
          <w:bCs w:val="true"/>
          <w:color w:val="6600CC"/>
        </w:rPr>
        <w:t xml:space="preserve">Sarah Jack:</w:t>
      </w:r>
      <w:r>
        <w:t xml:space="preserve"> And when we were in Connecticut, this is the Connecticut pin. </w:t>
      </w:r>
      <w:r>
        <w:t xml:space="preserve">We</w:t>
      </w:r>
      <w:r>
        <w:t xml:space="preserve"> wore this color green, and we wore these pins to really give a united front. And these pins are available to </w:t>
      </w:r>
      <w:r>
        <w:rPr>
          <w:shd w:val="solid" w:fill="fee5c0" w:color="fee5c0"/>
          <w:shdCs w:val="solid" w:fill="fee5c0" w:color="fee5c0"/>
        </w:rPr>
        <w:t xml:space="preserve">buy</w:t>
      </w:r>
      <w:r>
        <w:t xml:space="preserve">.</w:t>
      </w:r>
      <w:r>
        <w:rPr>
          <w:shd w:val="solid" w:fill="fee5c0" w:color="fee5c0"/>
          <w:shdCs w:val="solid" w:fill="fee5c0" w:color="fee5c0"/>
        </w:rPr>
        <w:t xml:space="preserve"> </w:t>
      </w:r>
      <w:r>
        <w:t xml:space="preserve">The link to our Zazzle shop is on our website, and you can buy one and show your support. </w:t>
      </w:r>
    </w:p>
    <w:p>
      <w:pPr>
        <w:pStyle w:val="script"/>
      </w:pPr>
      <w:r>
        <w:rPr>
          <w:b w:val="true"/>
          <w:bCs w:val="true"/>
          <w:color w:val="72B372"/>
        </w:rPr>
        <w:t xml:space="preserve">Josh Hutchinson:</w:t>
      </w:r>
      <w:r>
        <w:t xml:space="preserve"> H 1927 was proposed by </w:t>
      </w:r>
      <w:r>
        <w:rPr>
          <w:u w:val="single"/>
        </w:rPr>
        <w:t xml:space="preserve">Representative</w:t>
      </w:r>
      <w:r>
        <w:t xml:space="preserve"> Steven Owens, who represents Marilynne Roach's district in Watertown and Cambridge, and then a representative from the Danvers area testified, that's Representative Sally Kerans, testified to the Joint Committee on the Judiciary about why this bill should be </w:t>
      </w:r>
      <w:r>
        <w:rPr>
          <w:color w:val="808080"/>
        </w:rPr>
        <w:t xml:space="preserve">[00:16:00]</w:t>
      </w:r>
      <w:r>
        <w:t xml:space="preserve"> passed. She's been a major supporter of the Salem exonerations previously, so she knows what she's talking about when she says this exoneration should also happen.</w:t>
      </w:r>
    </w:p>
    <w:p>
      <w:pPr>
        <w:pStyle w:val="script"/>
      </w:pPr>
      <w:r>
        <w:rPr>
          <w:b w:val="true"/>
          <w:bCs w:val="true"/>
          <w:color w:val="6600CC"/>
        </w:rPr>
        <w:t xml:space="preserve">Sarah Jack:</w:t>
      </w:r>
      <w:r>
        <w:t xml:space="preserve"> </w:t>
      </w:r>
      <w:r>
        <w:t xml:space="preserve">And</w:t>
      </w:r>
      <w:r>
        <w:t xml:space="preserve"> then also testifying with you were guests that we've had on our other podcast, </w:t>
      </w:r>
      <w:r>
        <w:rPr>
          <w:i w:val="true"/>
          <w:iCs w:val="true"/>
        </w:rPr>
        <w:t xml:space="preserve">The Thing About Witch Hunts</w:t>
      </w:r>
      <w:r>
        <w:t xml:space="preserve">, Antonio Stuckey </w:t>
      </w:r>
    </w:p>
    <w:p>
      <w:pPr>
        <w:pStyle w:val="script"/>
      </w:pPr>
      <w:r>
        <w:rPr>
          <w:b w:val="true"/>
          <w:bCs w:val="true"/>
          <w:color w:val="6600CC"/>
        </w:rPr>
        <w:t xml:space="preserve">Sarah Jack:</w:t>
      </w:r>
      <w:r>
        <w:t xml:space="preserve"> and David Allen Lambert. They've both been guests on that show, along with Marilynne Roach and Dan Gagnon, and of course you have been guest on this show and that show.</w:t>
      </w:r>
    </w:p>
    <w:p>
      <w:pPr>
        <w:pStyle w:val="script"/>
      </w:pPr>
      <w:r>
        <w:rPr>
          <w:b w:val="true"/>
          <w:bCs w:val="true"/>
          <w:color w:val="6600CC"/>
        </w:rPr>
        <w:t xml:space="preserve">Sarah Jack:</w:t>
      </w:r>
      <w:r>
        <w:t xml:space="preserve"> And we had Leo Igwe who did a virtual testimony as well, who has been a very important guest on the Witch Hunts podcast.</w:t>
      </w:r>
    </w:p>
    <w:p>
      <w:pPr>
        <w:pStyle w:val="script"/>
      </w:pPr>
      <w:r>
        <w:rPr>
          <w:b w:val="true"/>
          <w:bCs w:val="true"/>
          <w:color w:val="72B372"/>
        </w:rPr>
        <w:t xml:space="preserve">Josh Hutchinson:</w:t>
      </w:r>
      <w:r>
        <w:t xml:space="preserve"> Very important. So yeah. This legislation, it's still up for debate in the committee, and you have a few more weeks that you can actually submit written testimony yourself of why you think the </w:t>
      </w:r>
      <w:r>
        <w:rPr>
          <w:color w:val="808080"/>
        </w:rPr>
        <w:t xml:space="preserve">[00:17:00]</w:t>
      </w:r>
      <w:r>
        <w:t xml:space="preserve"> bill should pass.</w:t>
      </w:r>
    </w:p>
    <w:p>
      <w:pPr>
        <w:pStyle w:val="script"/>
      </w:pPr>
      <w:r>
        <w:rPr>
          <w:b w:val="true"/>
          <w:bCs w:val="true"/>
          <w:color w:val="6600CC"/>
        </w:rPr>
        <w:t xml:space="preserve">Sarah Jack:</w:t>
      </w:r>
      <w:r>
        <w:t xml:space="preserve"> The committee is still accepting testimony for this bill until it makes a ruling towards the end of January. So you definitely have a couple weeks where you can write why you want the committee to clear the names of the Boston eight, and</w:t>
      </w:r>
      <w:r>
        <w:t xml:space="preserve">all</w:t>
      </w:r>
      <w:r>
        <w:t xml:space="preserve"> you have to do is send it into the house through an email, </w:t>
      </w:r>
      <w:r>
        <w:rPr>
          <w:shd w:val="solid" w:fill="fee5c0" w:color="fee5c0"/>
          <w:shdCs w:val="solid" w:fill="fee5c0" w:color="fee5c0"/>
        </w:rPr>
        <w:t xml:space="preserve">it's Katherine, K-A-T-H-E-R-I-N-E. </w:t>
      </w:r>
      <w:r>
        <w:t xml:space="preserve"> Tolley, T-O-L-L-E Y,</w:t>
      </w:r>
      <w:r>
        <w:rPr>
          <w:shd w:val="solid" w:fill="fee5c0" w:color="fee5c0"/>
          <w:shdCs w:val="solid" w:fill="fee5c0" w:color="fee5c0"/>
        </w:rPr>
        <w:t xml:space="preserve"> @mahouse.gov. Catherine dot tally@mahouse.gov. </w:t>
      </w:r>
      <w:r>
        <w:t xml:space="preserve">Send in a letter of support.</w:t>
      </w:r>
    </w:p>
    <w:p>
      <w:pPr>
        <w:pStyle w:val="script"/>
      </w:pPr>
      <w:r>
        <w:rPr>
          <w:b w:val="true"/>
          <w:bCs w:val="true"/>
          <w:color w:val="72B372"/>
        </w:rPr>
        <w:t xml:space="preserve">Josh Hutchinson:</w:t>
      </w:r>
      <w:r>
        <w:t xml:space="preserve"> Thank you so much for supporting the, bill and thank you in advance for writing your wonderful testimony.</w:t>
      </w:r>
    </w:p>
    <w:p>
      <w:pPr>
        <w:pStyle w:val="script"/>
      </w:pPr>
      <w:r>
        <w:rPr>
          <w:b w:val="true"/>
          <w:bCs w:val="true"/>
          <w:color w:val="72B372"/>
        </w:rPr>
        <w:t xml:space="preserve">Josh Hutchinson:</w:t>
      </w:r>
      <w:r>
        <w:t xml:space="preserve"> If you would like to sign the petition, that is on change.org/witchtrials.</w:t>
      </w:r>
    </w:p>
    <w:p>
      <w:pPr>
        <w:pStyle w:val="script"/>
      </w:pPr>
      <w:r>
        <w:rPr>
          <w:b w:val="true"/>
          <w:bCs w:val="true"/>
          <w:color w:val="72B372"/>
        </w:rPr>
        <w:t xml:space="preserve">Josh Hutchinson:</w:t>
      </w:r>
      <w:r>
        <w:t xml:space="preserve"> Yes, please do that right </w:t>
      </w:r>
      <w:r>
        <w:rPr>
          <w:color w:val="808080"/>
        </w:rPr>
        <w:t xml:space="preserve">[00:18:00]</w:t>
      </w:r>
      <w:r>
        <w:t xml:space="preserve"> now.</w:t>
      </w:r>
    </w:p>
    <w:p>
      <w:pPr>
        <w:pStyle w:val="script"/>
      </w:pPr>
      <w:r>
        <w:rPr>
          <w:b w:val="true"/>
          <w:bCs w:val="true"/>
          <w:color w:val="6600CC"/>
        </w:rPr>
        <w:t xml:space="preserve">Sarah Jack:</w:t>
      </w:r>
      <w:r>
        <w:t xml:space="preserve"> </w:t>
      </w:r>
      <w:r>
        <w:t xml:space="preserve">You</w:t>
      </w:r>
      <w:r>
        <w:t xml:space="preserve"> can learn more about the Boston victims at massachusettswitchtrials.org.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 Seeking Justice for the Victims of New England's Witch Trials: An Ongoing Legacy</dc:title>
  <dc:creator>Un-named</dc:creator>
  <cp:lastModifiedBy>Un-named</cp:lastModifiedBy>
  <cp:revision>1</cp:revision>
  <dcterms:created xsi:type="dcterms:W3CDTF">2025-12-26T17:41:48Z</dcterms:created>
  <dcterms:modified xsi:type="dcterms:W3CDTF">2025-12-26T17:41:48Z</dcterms:modified>
</cp:coreProperties>
</file>

<file path=docProps/custom.xml><?xml version="1.0" encoding="utf-8"?>
<Properties xmlns="http://schemas.openxmlformats.org/officeDocument/2006/custom-properties" xmlns:vt="http://schemas.openxmlformats.org/officeDocument/2006/docPropsVTypes"/>
</file>